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Calibri"/>
          <w:b w:val="0"/>
          <w:bCs/>
          <w:sz w:val="52"/>
          <w:szCs w:val="52"/>
        </w:rPr>
      </w:pPr>
      <w:r>
        <w:rPr>
          <w:rFonts w:ascii="Calibri" w:hAnsi="Calibri" w:eastAsia="宋体" w:cs="Calibri"/>
          <w:b/>
          <w:bCs w:val="0"/>
          <w:sz w:val="30"/>
          <w:szCs w:val="30"/>
        </w:rPr>
        <w:t>客户代测样本表</w:t>
      </w:r>
    </w:p>
    <w:p>
      <w:pPr>
        <w:rPr>
          <w:rFonts w:ascii="Calibri" w:hAnsi="Calibri" w:eastAsia="宋体" w:cs="Calibri"/>
          <w:b/>
          <w:sz w:val="24"/>
          <w:szCs w:val="24"/>
          <w:u w:val="single"/>
        </w:rPr>
      </w:pPr>
      <w:r>
        <w:rPr>
          <w:rFonts w:ascii="Calibri" w:hAnsi="Calibri" w:eastAsia="宋体" w:cs="Calibri"/>
          <w:b/>
          <w:sz w:val="24"/>
          <w:szCs w:val="24"/>
        </w:rPr>
        <w:t>1、</w:t>
      </w:r>
      <w:r>
        <w:rPr>
          <w:rFonts w:hint="eastAsia" w:ascii="Calibri" w:hAnsi="Calibri" w:eastAsia="宋体" w:cs="Calibri"/>
          <w:b/>
          <w:sz w:val="24"/>
          <w:szCs w:val="24"/>
        </w:rPr>
        <w:t>检测指标</w:t>
      </w:r>
      <w:r>
        <w:rPr>
          <w:rFonts w:ascii="Calibri" w:hAnsi="Calibri" w:eastAsia="宋体" w:cs="Calibri"/>
          <w:b/>
          <w:sz w:val="24"/>
          <w:szCs w:val="24"/>
        </w:rPr>
        <w:t>参考文献：</w:t>
      </w:r>
      <w:r>
        <w:rPr>
          <w:rFonts w:ascii="Calibri" w:hAnsi="Calibri" w:eastAsia="宋体" w:cs="Calibri"/>
          <w:b/>
          <w:sz w:val="24"/>
          <w:szCs w:val="24"/>
          <w:u w:val="single"/>
        </w:rPr>
        <w:t xml:space="preserve">                                        </w:t>
      </w:r>
      <w:bookmarkStart w:id="0" w:name="_GoBack"/>
      <w:bookmarkEnd w:id="0"/>
    </w:p>
    <w:p>
      <w:pPr>
        <w:rPr>
          <w:rFonts w:ascii="Calibri" w:hAnsi="Calibri" w:eastAsia="宋体" w:cs="Calibri"/>
          <w:b/>
          <w:sz w:val="24"/>
          <w:szCs w:val="24"/>
          <w:u w:val="single"/>
        </w:rPr>
      </w:pPr>
    </w:p>
    <w:p>
      <w:pPr>
        <w:jc w:val="left"/>
        <w:rPr>
          <w:rFonts w:ascii="Calibri" w:hAnsi="Calibri" w:eastAsia="宋体" w:cs="Calibri"/>
          <w:b/>
          <w:sz w:val="24"/>
          <w:szCs w:val="24"/>
        </w:rPr>
      </w:pPr>
      <w:r>
        <w:rPr>
          <w:rFonts w:ascii="Calibri" w:hAnsi="Calibri" w:eastAsia="宋体" w:cs="Calibri"/>
          <w:b/>
          <w:sz w:val="24"/>
          <w:szCs w:val="24"/>
        </w:rPr>
        <w:t>2、样品背景信息（什么样品，样品来自什么物种，是否有传染性），样品数量，保存条件</w:t>
      </w:r>
      <w:r>
        <w:rPr>
          <w:rFonts w:hint="eastAsia" w:ascii="Calibri" w:hAnsi="Calibri" w:eastAsia="宋体" w:cs="Calibri"/>
          <w:b/>
          <w:sz w:val="24"/>
          <w:szCs w:val="24"/>
        </w:rPr>
        <w:t>：</w:t>
      </w:r>
    </w:p>
    <w:tbl>
      <w:tblPr>
        <w:tblStyle w:val="6"/>
        <w:tblW w:w="8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787"/>
        <w:gridCol w:w="852"/>
        <w:gridCol w:w="851"/>
        <w:gridCol w:w="852"/>
        <w:gridCol w:w="1276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>待测样本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血清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血浆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组织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细胞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细胞上清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>样本处理方式</w:t>
            </w:r>
          </w:p>
        </w:tc>
        <w:tc>
          <w:tcPr>
            <w:tcW w:w="0" w:type="auto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Calibri"/>
          <w:sz w:val="24"/>
        </w:rPr>
      </w:pPr>
    </w:p>
    <w:p>
      <w:pPr>
        <w:rPr>
          <w:rFonts w:ascii="Calibri" w:hAnsi="Calibri" w:eastAsia="宋体" w:cs="Calibri"/>
          <w:sz w:val="24"/>
        </w:rPr>
      </w:pPr>
      <w:r>
        <w:rPr>
          <w:rFonts w:ascii="Calibri" w:hAnsi="Calibri" w:eastAsia="宋体" w:cs="Calibri"/>
          <w:sz w:val="24"/>
        </w:rPr>
        <w:t>3、</w:t>
      </w:r>
      <w:r>
        <w:rPr>
          <w:rFonts w:ascii="Calibri" w:hAnsi="Calibri" w:eastAsia="宋体" w:cs="Calibri"/>
          <w:sz w:val="24"/>
        </w:rPr>
        <w:tab/>
      </w:r>
      <w:r>
        <w:rPr>
          <w:rFonts w:ascii="Calibri" w:hAnsi="Calibri" w:eastAsia="宋体" w:cs="Calibri"/>
          <w:sz w:val="24"/>
        </w:rPr>
        <w:t>检测要求（检测项目？样品是否要处理？是需要做复孔？）</w:t>
      </w:r>
      <w:r>
        <w:rPr>
          <w:rFonts w:hint="eastAsia" w:ascii="Calibri" w:hAnsi="Calibri" w:eastAsia="宋体" w:cs="Calibri"/>
          <w:sz w:val="24"/>
        </w:rPr>
        <w:t>：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650"/>
        <w:gridCol w:w="1758"/>
        <w:gridCol w:w="1737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0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sz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>样本编号</w:t>
            </w: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sz w:val="24"/>
              </w:rPr>
            </w:pPr>
            <w:r>
              <w:rPr>
                <w:rFonts w:ascii="Calibri" w:hAnsi="Calibri" w:eastAsia="宋体" w:cs="Calibri"/>
                <w:b/>
                <w:sz w:val="24"/>
              </w:rPr>
              <w:t>样本体积</w:t>
            </w: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sz w:val="24"/>
              </w:rPr>
            </w:pPr>
            <w:r>
              <w:rPr>
                <w:rFonts w:ascii="Calibri" w:hAnsi="Calibri" w:eastAsia="宋体" w:cs="Calibri"/>
                <w:b/>
                <w:sz w:val="24"/>
              </w:rPr>
              <w:t>检测指标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sz w:val="24"/>
              </w:rPr>
            </w:pPr>
            <w:r>
              <w:rPr>
                <w:rFonts w:ascii="Calibri" w:hAnsi="Calibri" w:eastAsia="宋体" w:cs="Calibri"/>
                <w:b/>
                <w:sz w:val="24"/>
              </w:rPr>
              <w:t>是否做复孔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sz w:val="24"/>
              </w:rPr>
            </w:pPr>
            <w:r>
              <w:rPr>
                <w:rFonts w:ascii="Calibri" w:hAnsi="Calibri" w:eastAsia="宋体" w:cs="Calibri"/>
                <w:b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00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0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0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0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0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</w:p>
        </w:tc>
      </w:tr>
    </w:tbl>
    <w:p>
      <w:pPr>
        <w:rPr>
          <w:rFonts w:ascii="Calibri" w:hAnsi="Calibri" w:eastAsia="宋体" w:cs="Calibri"/>
          <w:sz w:val="24"/>
        </w:rPr>
      </w:pPr>
    </w:p>
    <w:p>
      <w:pPr>
        <w:spacing w:line="360" w:lineRule="auto"/>
        <w:rPr>
          <w:rFonts w:ascii="Calibri" w:hAnsi="Calibri" w:eastAsia="宋体" w:cs="Calibri"/>
          <w:b/>
          <w:color w:val="FF0000"/>
          <w:sz w:val="28"/>
          <w:szCs w:val="28"/>
        </w:rPr>
      </w:pPr>
      <w:r>
        <w:rPr>
          <w:rFonts w:ascii="Calibri" w:hAnsi="Calibri" w:eastAsia="宋体" w:cs="Calibri"/>
          <w:b/>
          <w:color w:val="FF0000"/>
          <w:sz w:val="28"/>
          <w:szCs w:val="28"/>
        </w:rPr>
        <w:t>样本代测注意事项：</w:t>
      </w:r>
    </w:p>
    <w:p>
      <w:pPr>
        <w:spacing w:line="360" w:lineRule="auto"/>
        <w:ind w:left="482" w:hanging="482" w:hangingChars="200"/>
        <w:jc w:val="left"/>
        <w:rPr>
          <w:rFonts w:ascii="Calibri" w:hAnsi="Calibri" w:eastAsia="宋体" w:cs="Calibri"/>
          <w:sz w:val="24"/>
        </w:rPr>
      </w:pPr>
      <w:r>
        <w:rPr>
          <w:rFonts w:ascii="Calibri" w:hAnsi="Calibri" w:eastAsia="宋体" w:cs="Calibri"/>
          <w:b/>
          <w:sz w:val="24"/>
        </w:rPr>
        <w:t>1、样本储存：</w:t>
      </w:r>
      <w:r>
        <w:rPr>
          <w:rFonts w:ascii="Calibri" w:hAnsi="Calibri" w:eastAsia="宋体" w:cs="Calibri"/>
          <w:sz w:val="24"/>
        </w:rPr>
        <w:t>不要反复冻融，样本处理后可分装密封保存，4</w:t>
      </w:r>
      <w:r>
        <w:rPr>
          <w:rFonts w:hint="eastAsia" w:ascii="微软雅黑" w:hAnsi="微软雅黑" w:eastAsia="微软雅黑" w:cs="微软雅黑"/>
          <w:sz w:val="24"/>
        </w:rPr>
        <w:t>℃</w:t>
      </w:r>
      <w:r>
        <w:rPr>
          <w:rFonts w:ascii="Calibri" w:hAnsi="Calibri" w:eastAsia="宋体" w:cs="Calibri"/>
          <w:sz w:val="24"/>
        </w:rPr>
        <w:t>保存应小于1周，-20</w:t>
      </w:r>
      <w:r>
        <w:rPr>
          <w:rFonts w:hint="eastAsia" w:ascii="微软雅黑" w:hAnsi="微软雅黑" w:eastAsia="微软雅黑" w:cs="微软雅黑"/>
          <w:sz w:val="24"/>
        </w:rPr>
        <w:t>℃</w:t>
      </w:r>
      <w:r>
        <w:rPr>
          <w:rFonts w:ascii="Calibri" w:hAnsi="Calibri" w:eastAsia="宋体" w:cs="Calibri"/>
          <w:sz w:val="24"/>
        </w:rPr>
        <w:t>不应超过1个月，-80</w:t>
      </w:r>
      <w:r>
        <w:rPr>
          <w:rFonts w:hint="eastAsia" w:ascii="微软雅黑" w:hAnsi="微软雅黑" w:eastAsia="微软雅黑" w:cs="微软雅黑"/>
          <w:sz w:val="24"/>
        </w:rPr>
        <w:t>℃</w:t>
      </w:r>
      <w:r>
        <w:rPr>
          <w:rFonts w:ascii="Calibri" w:hAnsi="Calibri" w:eastAsia="宋体" w:cs="Calibri"/>
          <w:sz w:val="24"/>
        </w:rPr>
        <w:t>不应超过2个月。</w:t>
      </w:r>
    </w:p>
    <w:p>
      <w:pPr>
        <w:spacing w:line="360" w:lineRule="auto"/>
        <w:ind w:left="482" w:hanging="482" w:hangingChars="200"/>
        <w:jc w:val="left"/>
        <w:rPr>
          <w:rFonts w:ascii="Calibri" w:hAnsi="Calibri" w:eastAsia="宋体" w:cs="Calibri"/>
          <w:sz w:val="24"/>
        </w:rPr>
      </w:pPr>
      <w:r>
        <w:rPr>
          <w:rFonts w:ascii="Calibri" w:hAnsi="Calibri" w:eastAsia="宋体" w:cs="Calibri"/>
          <w:b/>
          <w:sz w:val="24"/>
        </w:rPr>
        <w:t>2、样本管标记：</w:t>
      </w:r>
      <w:r>
        <w:rPr>
          <w:rFonts w:ascii="Calibri" w:hAnsi="Calibri" w:eastAsia="宋体" w:cs="Calibri"/>
          <w:sz w:val="24"/>
        </w:rPr>
        <w:t>在样本管盖或管壁标记样本名称及体积，管口以封口膜封好，防止污染。</w:t>
      </w:r>
    </w:p>
    <w:p>
      <w:pPr>
        <w:spacing w:line="360" w:lineRule="auto"/>
        <w:ind w:left="482" w:hanging="482" w:hangingChars="200"/>
        <w:jc w:val="left"/>
        <w:rPr>
          <w:rFonts w:ascii="Calibri" w:hAnsi="Calibri" w:eastAsia="宋体" w:cs="Calibri"/>
          <w:sz w:val="24"/>
        </w:rPr>
      </w:pPr>
      <w:r>
        <w:rPr>
          <w:rFonts w:ascii="Calibri" w:hAnsi="Calibri" w:eastAsia="宋体" w:cs="Calibri"/>
          <w:b/>
          <w:sz w:val="24"/>
        </w:rPr>
        <w:t>3、样本体积要求：</w:t>
      </w:r>
      <w:r>
        <w:rPr>
          <w:rFonts w:ascii="Calibri" w:hAnsi="Calibri" w:eastAsia="宋体" w:cs="Calibri"/>
          <w:sz w:val="24"/>
        </w:rPr>
        <w:t>按照每个检测孔需要100μl体积来准备</w:t>
      </w:r>
    </w:p>
    <w:p>
      <w:pPr>
        <w:spacing w:line="360" w:lineRule="auto"/>
        <w:ind w:left="482" w:hanging="482" w:hangingChars="200"/>
        <w:jc w:val="left"/>
        <w:rPr>
          <w:rFonts w:ascii="Calibri" w:hAnsi="Calibri" w:eastAsia="宋体" w:cs="Calibri"/>
          <w:sz w:val="24"/>
        </w:rPr>
      </w:pPr>
      <w:r>
        <w:rPr>
          <w:rFonts w:ascii="Calibri" w:hAnsi="Calibri" w:eastAsia="宋体" w:cs="Calibri"/>
          <w:b/>
          <w:sz w:val="24"/>
        </w:rPr>
        <w:t>4、样本邮寄要求：</w:t>
      </w:r>
      <w:r>
        <w:rPr>
          <w:rFonts w:ascii="Calibri" w:hAnsi="Calibri" w:eastAsia="宋体" w:cs="Calibri"/>
          <w:sz w:val="24"/>
        </w:rPr>
        <w:t>干冰或冰袋运输。</w:t>
      </w:r>
    </w:p>
    <w:p>
      <w:pPr>
        <w:spacing w:line="360" w:lineRule="auto"/>
        <w:ind w:left="482" w:hanging="482" w:hangingChars="200"/>
        <w:jc w:val="left"/>
        <w:rPr>
          <w:rFonts w:ascii="Calibri" w:hAnsi="Calibri" w:eastAsia="宋体" w:cs="Calibri"/>
          <w:b/>
          <w:color w:val="FF0000"/>
          <w:sz w:val="24"/>
        </w:rPr>
      </w:pPr>
      <w:r>
        <w:rPr>
          <w:rFonts w:ascii="Calibri" w:hAnsi="Calibri" w:eastAsia="宋体" w:cs="Calibri"/>
          <w:b/>
          <w:color w:val="FF0000"/>
          <w:sz w:val="24"/>
        </w:rPr>
        <w:t>5、为保证公司员工安全，本公司不检测具有传染性疾病的样本。</w:t>
      </w:r>
    </w:p>
    <w:sectPr>
      <w:headerReference r:id="rId3" w:type="default"/>
      <w:footerReference r:id="rId4" w:type="default"/>
      <w:pgSz w:w="11906" w:h="16838"/>
      <w:pgMar w:top="1327" w:right="1800" w:bottom="1440" w:left="1746" w:header="0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/>
        <w:sz w:val="15"/>
      </w:rPr>
    </w:pPr>
    <w:r>
      <w:rPr>
        <w:rFonts w:hint="eastAsia" w:ascii="宋体" w:hAnsi="宋体" w:eastAsia="宋体"/>
        <w:sz w:val="15"/>
      </w:rPr>
      <w:t>地址：武汉市东湖高新技术开发区高新大道666号光谷生物城C4栋</w:t>
    </w:r>
  </w:p>
  <w:p>
    <w:pPr>
      <w:pStyle w:val="2"/>
      <w:rPr>
        <w:rFonts w:ascii="宋体" w:hAnsi="宋体" w:eastAsia="宋体"/>
        <w:sz w:val="15"/>
      </w:rPr>
    </w:pPr>
    <w:r>
      <w:rPr>
        <w:rFonts w:ascii="宋体" w:hAnsi="宋体" w:eastAsia="宋体"/>
        <w:sz w:val="15"/>
      </w:rPr>
      <w:t>电话</w:t>
    </w:r>
    <w:r>
      <w:rPr>
        <w:rFonts w:hint="eastAsia" w:ascii="宋体" w:hAnsi="宋体" w:eastAsia="宋体"/>
        <w:sz w:val="15"/>
      </w:rPr>
      <w:t>：</w:t>
    </w:r>
    <w:r>
      <w:rPr>
        <w:rFonts w:ascii="宋体" w:hAnsi="宋体" w:eastAsia="宋体"/>
        <w:sz w:val="15"/>
      </w:rPr>
      <w:t>+86-</w:t>
    </w:r>
    <w:r>
      <w:rPr>
        <w:rFonts w:hint="eastAsia" w:ascii="宋体" w:hAnsi="宋体" w:eastAsia="宋体"/>
        <w:sz w:val="15"/>
      </w:rPr>
      <w:t>027-67880230</w:t>
    </w:r>
    <w:r>
      <w:rPr>
        <w:rFonts w:ascii="宋体" w:hAnsi="宋体" w:eastAsia="宋体"/>
        <w:sz w:val="15"/>
      </w:rPr>
      <w:t xml:space="preserve">    传真</w:t>
    </w:r>
    <w:r>
      <w:rPr>
        <w:rFonts w:hint="eastAsia" w:ascii="宋体" w:hAnsi="宋体" w:eastAsia="宋体"/>
        <w:sz w:val="15"/>
      </w:rPr>
      <w:t>：</w:t>
    </w:r>
    <w:r>
      <w:rPr>
        <w:rFonts w:ascii="宋体" w:hAnsi="宋体" w:eastAsia="宋体"/>
        <w:sz w:val="15"/>
      </w:rPr>
      <w:t>+86-</w:t>
    </w:r>
    <w:r>
      <w:rPr>
        <w:rFonts w:hint="eastAsia" w:ascii="宋体" w:hAnsi="宋体" w:eastAsia="宋体"/>
        <w:sz w:val="15"/>
      </w:rPr>
      <w:t>027-67880230</w:t>
    </w:r>
    <w:r>
      <w:rPr>
        <w:rFonts w:ascii="宋体" w:hAnsi="宋体" w:eastAsia="宋体"/>
        <w:sz w:val="15"/>
      </w:rPr>
      <w:t xml:space="preserve">  邮箱</w:t>
    </w:r>
    <w:r>
      <w:rPr>
        <w:rFonts w:hint="eastAsia" w:ascii="宋体" w:hAnsi="宋体" w:eastAsia="宋体"/>
        <w:sz w:val="15"/>
      </w:rPr>
      <w:t>：enovabio@126.com</w:t>
    </w:r>
    <w:r>
      <w:rPr>
        <w:rFonts w:ascii="宋体" w:hAnsi="宋体" w:eastAsia="宋体"/>
        <w:sz w:val="15"/>
      </w:rPr>
      <w:t xml:space="preserve">   </w:t>
    </w:r>
    <w:r>
      <w:rPr>
        <w:rFonts w:hint="eastAsia" w:ascii="宋体" w:hAnsi="宋体" w:eastAsia="宋体"/>
        <w:sz w:val="15"/>
      </w:rPr>
      <w:t>官网：</w:t>
    </w:r>
    <w:r>
      <w:fldChar w:fldCharType="begin"/>
    </w:r>
    <w:r>
      <w:instrText xml:space="preserve"> HYPERLINK "https://www.fn-test.cn/" </w:instrText>
    </w:r>
    <w:r>
      <w:fldChar w:fldCharType="separate"/>
    </w:r>
    <w:r>
      <w:rPr>
        <w:rStyle w:val="9"/>
        <w:rFonts w:ascii="宋体" w:hAnsi="宋体" w:eastAsia="宋体"/>
        <w:sz w:val="15"/>
      </w:rPr>
      <w:t>https://</w:t>
    </w:r>
    <w:r>
      <w:rPr>
        <w:rStyle w:val="9"/>
        <w:rFonts w:hint="eastAsia" w:ascii="宋体" w:hAnsi="宋体" w:eastAsia="宋体"/>
        <w:sz w:val="15"/>
      </w:rPr>
      <w:t>www.enovabio.com</w:t>
    </w:r>
    <w:r>
      <w:rPr>
        <w:rStyle w:val="9"/>
        <w:rFonts w:ascii="宋体" w:hAnsi="宋体" w:eastAsia="宋体"/>
        <w:sz w:val="15"/>
      </w:rPr>
      <w:t>/</w:t>
    </w:r>
    <w:r>
      <w:rPr>
        <w:rStyle w:val="9"/>
        <w:rFonts w:ascii="宋体" w:hAnsi="宋体" w:eastAsia="宋体"/>
        <w:sz w:val="15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beforeLines="270" w:beforeAutospacing="0"/>
      <w:ind w:firstLine="1546" w:firstLineChars="350"/>
      <w:jc w:val="both"/>
    </w:pPr>
    <w:r>
      <w:rPr>
        <w:rStyle w:val="8"/>
        <w:rFonts w:hint="eastAsia" w:ascii="宋体" w:hAnsi="宋体" w:eastAsia="宋体" w:cs="宋体"/>
        <w:b/>
        <w:bCs w:val="0"/>
        <w:i w:val="0"/>
        <w:iCs w:val="0"/>
        <w:caps w:val="0"/>
        <w:color w:val="000000" w:themeColor="text1"/>
        <w:spacing w:val="0"/>
        <w:sz w:val="44"/>
        <w:szCs w:val="44"/>
        <w14:textFill>
          <w14:solidFill>
            <w14:schemeClr w14:val="tx1"/>
          </w14:solidFill>
        </w14:textFill>
      </w:rPr>
      <w:t>伊诺瓦（深圳）生物有限公司</w:t>
    </w:r>
    <w:r>
      <w:rPr>
        <w:rStyle w:val="8"/>
        <w:rFonts w:hint="default" w:ascii="宋体" w:hAnsi="宋体" w:eastAsia="宋体" w:cs="宋体"/>
        <w:i w:val="0"/>
        <w:iCs w:val="0"/>
        <w:caps w:val="0"/>
        <w:color w:val="000000" w:themeColor="text1"/>
        <w:spacing w:val="0"/>
        <w:sz w:val="44"/>
        <w:szCs w:val="44"/>
        <w:lang w:val="en-US"/>
        <w14:textFill>
          <w14:solidFill>
            <w14:schemeClr w14:val="tx1"/>
          </w14:solidFill>
        </w14:textFill>
      </w:rPr>
      <w:t xml:space="preserve"> </w:t>
    </w:r>
    <w:r>
      <w:rPr>
        <w:rFonts w:hint="default" w:ascii="宋体" w:hAnsi="宋体" w:eastAsia="宋体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51"/>
    <w:rsid w:val="0000132A"/>
    <w:rsid w:val="00164726"/>
    <w:rsid w:val="00293AFD"/>
    <w:rsid w:val="002C448A"/>
    <w:rsid w:val="0040772E"/>
    <w:rsid w:val="00765634"/>
    <w:rsid w:val="00925C69"/>
    <w:rsid w:val="00983451"/>
    <w:rsid w:val="009A7BF7"/>
    <w:rsid w:val="00A031FA"/>
    <w:rsid w:val="00AF5496"/>
    <w:rsid w:val="00BE3990"/>
    <w:rsid w:val="00E720E8"/>
    <w:rsid w:val="00F606D8"/>
    <w:rsid w:val="0B462329"/>
    <w:rsid w:val="31D555D0"/>
    <w:rsid w:val="4CC212F8"/>
    <w:rsid w:val="538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309</Words>
  <Characters>317</Characters>
  <Lines>3</Lines>
  <Paragraphs>1</Paragraphs>
  <TotalTime>0</TotalTime>
  <ScaleCrop>false</ScaleCrop>
  <LinksUpToDate>false</LinksUpToDate>
  <CharactersWithSpaces>358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2020-12-30T02:56:00Z</dcterms:created>
  <dc:creator>FineTest</dc:creator>
  <cp:lastModifiedBy>Administrator</cp:lastModifiedBy>
  <dcterms:modified xsi:type="dcterms:W3CDTF">2022-03-12T14:00:37Z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B0692F59FA464E8B98F6786CE6858EE2</vt:lpwstr>
  </property>
</Properties>
</file>